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83" w:rsidRDefault="00AC39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9522"/>
            <wp:effectExtent l="19050" t="0" r="3175" b="0"/>
            <wp:docPr id="2" name="Рисунок 2" descr="C:\Users\Zver\Downloads\КД2022240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КД20222401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79" w:rsidRDefault="00AC3979">
      <w:pPr>
        <w:rPr>
          <w:lang w:val="en-US"/>
        </w:rPr>
      </w:pPr>
    </w:p>
    <w:p w:rsidR="00AC3979" w:rsidRDefault="00AC3979">
      <w:pPr>
        <w:rPr>
          <w:lang w:val="en-US"/>
        </w:rPr>
      </w:pP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lastRenderedPageBreak/>
        <w:t xml:space="preserve">взаимовыручка определяет стиль взаимоотношений между руководителем и профсоюзным комитетом.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В начале года составляется план работы на новый учебный год.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Принят коллективный договор на </w:t>
      </w:r>
      <w:r w:rsidRPr="00DF2937">
        <w:rPr>
          <w:rFonts w:ascii="Times New Roman" w:hAnsi="Times New Roman" w:cs="Times New Roman"/>
          <w:b/>
          <w:sz w:val="28"/>
          <w:szCs w:val="28"/>
        </w:rPr>
        <w:t>2022-2025 г</w:t>
      </w:r>
      <w:r w:rsidRPr="00DF2937">
        <w:rPr>
          <w:rFonts w:ascii="Times New Roman" w:hAnsi="Times New Roman" w:cs="Times New Roman"/>
          <w:sz w:val="28"/>
          <w:szCs w:val="28"/>
        </w:rPr>
        <w:t xml:space="preserve">, учитывающий все права и обязанности каждого члена коллектива. При заключении трудового договора работники знакомятся под роспись с Уставом образовательного учреждения, коллективным договором, правилами внутреннего трудового распорядка.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Контроль над соблюдением законодательства по охране труда, созданием безопасных и здоровых условий труда в нашем дошкольном учреждении – является важным направлением в работе нашей профсоюзной организации. 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2022</w:t>
      </w:r>
      <w:r w:rsidRPr="00DF2937">
        <w:rPr>
          <w:rFonts w:ascii="Times New Roman" w:hAnsi="Times New Roman" w:cs="Times New Roman"/>
          <w:b/>
          <w:sz w:val="28"/>
          <w:szCs w:val="28"/>
        </w:rPr>
        <w:t xml:space="preserve"> году по</w:t>
      </w:r>
      <w:r w:rsidRPr="00DF2937">
        <w:rPr>
          <w:rFonts w:ascii="Times New Roman" w:hAnsi="Times New Roman" w:cs="Times New Roman"/>
          <w:sz w:val="28"/>
          <w:szCs w:val="28"/>
        </w:rPr>
        <w:t xml:space="preserve"> </w:t>
      </w:r>
      <w:r w:rsidRPr="00DF2937">
        <w:rPr>
          <w:rFonts w:ascii="Times New Roman" w:hAnsi="Times New Roman" w:cs="Times New Roman"/>
          <w:b/>
          <w:sz w:val="28"/>
          <w:szCs w:val="28"/>
        </w:rPr>
        <w:t>охране труда</w:t>
      </w:r>
      <w:r w:rsidRPr="00DF2937">
        <w:rPr>
          <w:rFonts w:ascii="Times New Roman" w:hAnsi="Times New Roman" w:cs="Times New Roman"/>
          <w:sz w:val="28"/>
          <w:szCs w:val="28"/>
        </w:rPr>
        <w:t xml:space="preserve"> в учреждении  был осуществлен </w:t>
      </w:r>
      <w:proofErr w:type="gramStart"/>
      <w:r w:rsidRPr="00DF293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F2937">
        <w:rPr>
          <w:rFonts w:ascii="Times New Roman" w:hAnsi="Times New Roman" w:cs="Times New Roman"/>
          <w:sz w:val="28"/>
          <w:szCs w:val="28"/>
        </w:rPr>
        <w:t xml:space="preserve"> безопасной эксплуатацией зданий и сооружений. В результате проверки работодателем были приняты</w:t>
      </w:r>
      <w:r w:rsidRPr="00DF29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F2937">
        <w:rPr>
          <w:rFonts w:ascii="Times New Roman" w:hAnsi="Times New Roman" w:cs="Times New Roman"/>
          <w:sz w:val="28"/>
          <w:szCs w:val="28"/>
        </w:rPr>
        <w:t xml:space="preserve">меры по осуществлению </w:t>
      </w:r>
      <w:proofErr w:type="gramStart"/>
      <w:r w:rsidRPr="00DF293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F2937">
        <w:rPr>
          <w:rFonts w:ascii="Times New Roman" w:hAnsi="Times New Roman" w:cs="Times New Roman"/>
          <w:sz w:val="28"/>
          <w:szCs w:val="28"/>
        </w:rPr>
        <w:t xml:space="preserve"> безопасной эксплуатацией зданий и сооружений: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>Проведён косметический ремонт групповых комнат, пищеблока, лестничных пролётов, спортзала.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В этом году обсуждались следующие вопросы </w:t>
      </w:r>
      <w:proofErr w:type="gramStart"/>
      <w:r w:rsidRPr="00DF293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F2937">
        <w:rPr>
          <w:rFonts w:ascii="Times New Roman" w:hAnsi="Times New Roman" w:cs="Times New Roman"/>
          <w:sz w:val="28"/>
          <w:szCs w:val="28"/>
        </w:rPr>
        <w:t xml:space="preserve"> ОТ: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-Правила внутреннего трудового распорядка.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-Соблюдение правил и требований ОТ и ТБ на рабочих местах.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 xml:space="preserve">-Санитарное состояние помещений и  </w:t>
      </w:r>
      <w:proofErr w:type="gramStart"/>
      <w:r w:rsidRPr="00DF2937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2937">
        <w:rPr>
          <w:rFonts w:ascii="Times New Roman" w:eastAsia="Times New Roman" w:hAnsi="Times New Roman" w:cs="Times New Roman"/>
          <w:sz w:val="28"/>
          <w:szCs w:val="28"/>
        </w:rPr>
        <w:t xml:space="preserve"> на рабочем месте.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2937">
        <w:rPr>
          <w:rFonts w:ascii="Times New Roman" w:eastAsia="Times New Roman" w:hAnsi="Times New Roman" w:cs="Times New Roman"/>
          <w:sz w:val="28"/>
          <w:szCs w:val="28"/>
        </w:rPr>
        <w:t>-Организация  работы по ОТ и ТБ</w:t>
      </w:r>
      <w:proofErr w:type="gramEnd"/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-Состояние территории ДОУ, соблюдение ОТ и ТБ при проведении прогулок в ДОУ.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-Инструктаж по охране жизни здоровья и охране труда в зимний период (обледенение, сосульки).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-Состояние охраны труда и техники безопасности на пищеблоке.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 xml:space="preserve">-Обследование технического состояния здания, оборудования на соответствие нормам и правилам   </w:t>
      </w:r>
      <w:proofErr w:type="gramStart"/>
      <w:r w:rsidRPr="00DF2937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29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3979" w:rsidRPr="00DF2937" w:rsidRDefault="00AC3979" w:rsidP="00AC3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eastAsia="Times New Roman" w:hAnsi="Times New Roman" w:cs="Times New Roman"/>
          <w:sz w:val="28"/>
          <w:szCs w:val="28"/>
        </w:rPr>
        <w:t>- Обеспечение сотрудников ДОУ средствами индивидуальной защиты, спецодеждой.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Все члены профсоюзной организации имеют право на защиту их социально-трудовых прав и профессиональных интересов. Реализацию этого права осуществляет профсоюзный комитет, комиссия по охране труда, а так же комиссия по трудовым спорам. Профсоюзный комитет и заведующий ДОУ составляют соглашение по охране труда.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Ежегодно председатель первичной профсоюзной организации и заведующий, отчитываются по итогам выполнения коллективного договора на общем собрании работников нашего дошкольного учреждения.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Председатель профсоюзного комитета ежедневно общается с работниками. Принимает участие в работе комиссии по оценке выполнения работ сотрудниками и установлении стимулирующих выплат. </w:t>
      </w:r>
      <w:r w:rsidRPr="00DF2937">
        <w:rPr>
          <w:rFonts w:ascii="Times New Roman" w:hAnsi="Times New Roman" w:cs="Times New Roman"/>
          <w:sz w:val="28"/>
          <w:szCs w:val="28"/>
        </w:rPr>
        <w:br/>
      </w:r>
      <w:r w:rsidRPr="00DF2937">
        <w:rPr>
          <w:rFonts w:ascii="Times New Roman" w:hAnsi="Times New Roman" w:cs="Times New Roman"/>
          <w:sz w:val="28"/>
          <w:szCs w:val="28"/>
        </w:rPr>
        <w:lastRenderedPageBreak/>
        <w:t xml:space="preserve">Профком осуществляет контроль над соблюдением законодательства о труде по вопросам приема и увольнения. Председателем и членами профсоюзного комитета проверяются  трудовые книжки, а так же личные дела работников детского сада, на своевременность оформления записей в них. График предоставления ежегодных оплачиваемых отпусков составляется работодателем с учетом мнения профсоюзного комитета. </w:t>
      </w:r>
    </w:p>
    <w:p w:rsidR="00AC3979" w:rsidRPr="00DF2937" w:rsidRDefault="00AC3979" w:rsidP="00AC3979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>Заседания профсоюзного комитета проводятся регулярно по мере необходимости. На них рассматриваются вопросы соблюдения трудового законодательства администрацией детского сада, охраны труда, идёт подготовка к культурно - массовым мероприятиям, ведётся прием в члены профсоюза.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В коллективе созданы условия, способствующие творческому и профессиональному росту каждого работника ДОУ. Своевременно по графику, составленному старшим воспитателем педагоги ДОУ повышают свою профессиональную квалификацию и в назначенные сроки проходят аттестацию.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Вся деятельность профкома на виду всего коллектива. Помощником в информировании членов профсоюзной организации является профсоюзный уголок, здесь можно познакомиться с информацией профсоюзной организации работников образования нашего города, профсоюзного комитета ДОУ, материалами периодической печати газетой «Наш профсоюз», поступившими документами.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Проводятся заседания профсоюзного комитета. На них выносятся вопросы соблюдения трудового законодательства администрацией детского сада, охраны труда, обсуждаются социально-бытовые проблемы, идет подготовка культурно-массовых мероприятий.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Собрания профсоюзной организации и заседания профкома протоколируются. Для того чтобы обеспечить удобную работу с документами заведены отдельные папки.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Мы уделяем особое внимание проблемам молодежи, вовлекаем ее в свои ряды. Среди членов нашего профсоюза молодежь до 35 лет - 4 человека. Наши молодые педагоги принимают активное участие  в жизни детского сада и города, участвуют в  городских творческих  конкурсах, принимают активное участие в работе молодёжного профсоюзного движения (Совет молодых педагогов) - это </w:t>
      </w:r>
      <w:proofErr w:type="spellStart"/>
      <w:r w:rsidRPr="00DF2937">
        <w:rPr>
          <w:rFonts w:ascii="Times New Roman" w:hAnsi="Times New Roman" w:cs="Times New Roman"/>
          <w:sz w:val="28"/>
          <w:szCs w:val="28"/>
        </w:rPr>
        <w:t>Нищенко</w:t>
      </w:r>
      <w:proofErr w:type="spellEnd"/>
      <w:r w:rsidRPr="00DF2937">
        <w:rPr>
          <w:rFonts w:ascii="Times New Roman" w:hAnsi="Times New Roman" w:cs="Times New Roman"/>
          <w:sz w:val="28"/>
          <w:szCs w:val="28"/>
        </w:rPr>
        <w:t xml:space="preserve"> Мария Владимировна.</w:t>
      </w:r>
      <w:r w:rsidRPr="00DF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3979" w:rsidRPr="00DF2937" w:rsidRDefault="00AC3979" w:rsidP="00AC3979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В 2022 году  наши педагоги приняли участие в  конкурсах: </w:t>
      </w:r>
    </w:p>
    <w:p w:rsidR="00AC3979" w:rsidRPr="00DF2937" w:rsidRDefault="00AC3979" w:rsidP="00AC3979">
      <w:pPr>
        <w:pStyle w:val="a7"/>
        <w:numPr>
          <w:ilvl w:val="0"/>
          <w:numId w:val="1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«Творческая встреча -2022»-это </w:t>
      </w:r>
      <w:proofErr w:type="spellStart"/>
      <w:r w:rsidRPr="00DF2937">
        <w:rPr>
          <w:rFonts w:ascii="Times New Roman" w:hAnsi="Times New Roman" w:cs="Times New Roman"/>
          <w:sz w:val="28"/>
          <w:szCs w:val="28"/>
        </w:rPr>
        <w:t>Ардышев</w:t>
      </w:r>
      <w:proofErr w:type="spellEnd"/>
      <w:r w:rsidRPr="00DF2937">
        <w:rPr>
          <w:rFonts w:ascii="Times New Roman" w:hAnsi="Times New Roman" w:cs="Times New Roman"/>
          <w:sz w:val="28"/>
          <w:szCs w:val="28"/>
        </w:rPr>
        <w:t xml:space="preserve"> Александр Андреевич и </w:t>
      </w:r>
      <w:proofErr w:type="spellStart"/>
      <w:r w:rsidRPr="00DF2937">
        <w:rPr>
          <w:rFonts w:ascii="Times New Roman" w:hAnsi="Times New Roman" w:cs="Times New Roman"/>
          <w:sz w:val="28"/>
          <w:szCs w:val="28"/>
        </w:rPr>
        <w:t>Алифиренко</w:t>
      </w:r>
      <w:proofErr w:type="spellEnd"/>
      <w:r w:rsidRPr="00DF2937">
        <w:rPr>
          <w:rFonts w:ascii="Times New Roman" w:hAnsi="Times New Roman" w:cs="Times New Roman"/>
          <w:sz w:val="28"/>
          <w:szCs w:val="28"/>
        </w:rPr>
        <w:t xml:space="preserve"> Дарья Дмитриевна;</w:t>
      </w:r>
    </w:p>
    <w:p w:rsidR="00AC3979" w:rsidRPr="00DF2937" w:rsidRDefault="00AC3979" w:rsidP="00AC3979">
      <w:pPr>
        <w:pStyle w:val="a7"/>
        <w:numPr>
          <w:ilvl w:val="0"/>
          <w:numId w:val="1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«Признание» - </w:t>
      </w:r>
      <w:proofErr w:type="spellStart"/>
      <w:r w:rsidRPr="00DF2937">
        <w:rPr>
          <w:rFonts w:ascii="Times New Roman" w:hAnsi="Times New Roman" w:cs="Times New Roman"/>
          <w:sz w:val="28"/>
          <w:szCs w:val="28"/>
        </w:rPr>
        <w:t>Нищенко</w:t>
      </w:r>
      <w:proofErr w:type="spellEnd"/>
      <w:r w:rsidRPr="00DF2937">
        <w:rPr>
          <w:rFonts w:ascii="Times New Roman" w:hAnsi="Times New Roman" w:cs="Times New Roman"/>
          <w:sz w:val="28"/>
          <w:szCs w:val="28"/>
        </w:rPr>
        <w:t xml:space="preserve"> Мария Владимировна;</w:t>
      </w:r>
    </w:p>
    <w:p w:rsidR="00AC3979" w:rsidRPr="00DF2937" w:rsidRDefault="00AC3979" w:rsidP="00AC3979">
      <w:pPr>
        <w:pStyle w:val="a7"/>
        <w:numPr>
          <w:ilvl w:val="0"/>
          <w:numId w:val="1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lastRenderedPageBreak/>
        <w:t xml:space="preserve">«Воспитатель года» </w:t>
      </w:r>
      <w:proofErr w:type="spellStart"/>
      <w:r w:rsidRPr="00DF2937">
        <w:rPr>
          <w:rFonts w:ascii="Times New Roman" w:hAnsi="Times New Roman" w:cs="Times New Roman"/>
          <w:sz w:val="28"/>
          <w:szCs w:val="28"/>
        </w:rPr>
        <w:t>Нищенко</w:t>
      </w:r>
      <w:proofErr w:type="spellEnd"/>
      <w:r w:rsidRPr="00DF2937">
        <w:rPr>
          <w:rFonts w:ascii="Times New Roman" w:hAnsi="Times New Roman" w:cs="Times New Roman"/>
          <w:sz w:val="28"/>
          <w:szCs w:val="28"/>
        </w:rPr>
        <w:t xml:space="preserve"> Мария Владимировна.</w:t>
      </w:r>
    </w:p>
    <w:p w:rsidR="00AC3979" w:rsidRPr="00DF2937" w:rsidRDefault="00AC3979" w:rsidP="00AC3979">
      <w:pPr>
        <w:pStyle w:val="a5"/>
        <w:rPr>
          <w:sz w:val="28"/>
          <w:szCs w:val="28"/>
        </w:rPr>
      </w:pPr>
      <w:r w:rsidRPr="00DF2937">
        <w:rPr>
          <w:sz w:val="28"/>
          <w:szCs w:val="28"/>
        </w:rPr>
        <w:t xml:space="preserve">    Финансовая работа в нашей первичной профсоюзной организации проводится в соответствии с Уставом профсоюза. По заявке снимаем денежные средства со своего счета для проведения запланированных мероприятий. (День Дошкольного работника, День пожилого человека, Новогодний праздник,  23февраля, 8 марта).</w:t>
      </w:r>
      <w:r w:rsidRPr="00DF2937">
        <w:rPr>
          <w:sz w:val="28"/>
          <w:szCs w:val="28"/>
        </w:rPr>
        <w:br/>
        <w:t xml:space="preserve">Принимали активное участие в акциях, проводимых в рамках города:             7 октября -  Всероссийская акция профсоюзов в рамках Всемирного </w:t>
      </w:r>
      <w:r>
        <w:rPr>
          <w:sz w:val="28"/>
          <w:szCs w:val="28"/>
        </w:rPr>
        <w:t>дня действии  7 октября 2022</w:t>
      </w:r>
      <w:r w:rsidRPr="00DF2937">
        <w:rPr>
          <w:sz w:val="28"/>
          <w:szCs w:val="28"/>
        </w:rPr>
        <w:t xml:space="preserve"> года «За достойный труд!».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Традиционными в  ДОУ стали поздравления с днём рождения и юбилеями. </w:t>
      </w:r>
    </w:p>
    <w:p w:rsidR="00AC3979" w:rsidRPr="00300BF3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Администрация и профсоюзный комитет уделяют особое внимание культурно-массовой работе. Раскрытию творческих способностей сотрудников способствуют проводимые мероприятия: участие в  творческих выставках, празднование дня Дошкольного работника, новогодние ёлки для  сотрудников, праздничных чаепитиях к 8 марта, чествование юбиляров и поздравление пенсионеров с праздничными датами. </w:t>
      </w:r>
      <w:r w:rsidRPr="00DF2937">
        <w:rPr>
          <w:rFonts w:ascii="Times New Roman" w:hAnsi="Times New Roman" w:cs="Times New Roman"/>
          <w:sz w:val="28"/>
          <w:szCs w:val="28"/>
        </w:rPr>
        <w:br/>
        <w:t xml:space="preserve">В 2022 году выделено материальной помощи в размере </w:t>
      </w:r>
      <w:r w:rsidRPr="00300BF3">
        <w:rPr>
          <w:rFonts w:ascii="Times New Roman" w:hAnsi="Times New Roman" w:cs="Times New Roman"/>
          <w:sz w:val="28"/>
          <w:szCs w:val="28"/>
        </w:rPr>
        <w:t>5 000</w:t>
      </w:r>
      <w:r w:rsidRPr="00DF2937">
        <w:rPr>
          <w:rFonts w:ascii="Times New Roman" w:hAnsi="Times New Roman" w:cs="Times New Roman"/>
          <w:sz w:val="28"/>
          <w:szCs w:val="28"/>
        </w:rPr>
        <w:t xml:space="preserve"> рублей. </w:t>
      </w:r>
      <w:proofErr w:type="gramStart"/>
      <w:r w:rsidRPr="00DF2937">
        <w:rPr>
          <w:rFonts w:ascii="Times New Roman" w:hAnsi="Times New Roman" w:cs="Times New Roman"/>
          <w:sz w:val="28"/>
          <w:szCs w:val="28"/>
        </w:rPr>
        <w:t>Выделяется материальная помощь членам Профсоюза, попавшим в трудную жизненную ситуацию, на приобретение лекарств, в связи с трудным финансовым положением,  в связи с утратой  близких и т.д.)</w:t>
      </w:r>
      <w:proofErr w:type="gramEnd"/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>В прошлом году наша ППО участвовала в проекте «Дисконтная карта члена профсоюза» на приобретение карт было израсходовано 6 900 рублей, выдано 43 карты.</w:t>
      </w:r>
    </w:p>
    <w:p w:rsidR="00AC3979" w:rsidRPr="00DF2937" w:rsidRDefault="00AC3979" w:rsidP="00AC397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F2937">
        <w:rPr>
          <w:rFonts w:ascii="Times New Roman" w:hAnsi="Times New Roman" w:cs="Times New Roman"/>
          <w:kern w:val="2"/>
          <w:sz w:val="28"/>
          <w:szCs w:val="28"/>
        </w:rPr>
        <w:t xml:space="preserve">В 2022 году по представлениям первичной профсоюзной  организации </w:t>
      </w:r>
      <w:r w:rsidRPr="00DF2937">
        <w:rPr>
          <w:rFonts w:ascii="Times New Roman" w:hAnsi="Times New Roman" w:cs="Times New Roman"/>
          <w:sz w:val="28"/>
          <w:szCs w:val="28"/>
        </w:rPr>
        <w:t xml:space="preserve">МДОБУ Детский сад №28 </w:t>
      </w:r>
      <w:r w:rsidRPr="00DF2937">
        <w:rPr>
          <w:rFonts w:ascii="Times New Roman" w:hAnsi="Times New Roman" w:cs="Times New Roman"/>
          <w:kern w:val="2"/>
          <w:sz w:val="28"/>
          <w:szCs w:val="28"/>
        </w:rPr>
        <w:t>профсоюзным активистам вручены профсоюзные награды:</w:t>
      </w:r>
    </w:p>
    <w:p w:rsidR="00AC3979" w:rsidRDefault="00AC3979" w:rsidP="00AC397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kern w:val="2"/>
          <w:sz w:val="28"/>
          <w:szCs w:val="28"/>
        </w:rPr>
        <w:t>Почетная грамота городского комитета Профсоюза – 5</w:t>
      </w:r>
      <w:r w:rsidRPr="00DF2937">
        <w:rPr>
          <w:rFonts w:ascii="Times New Roman" w:hAnsi="Times New Roman" w:cs="Times New Roman"/>
          <w:sz w:val="28"/>
          <w:szCs w:val="28"/>
        </w:rPr>
        <w:t>.</w:t>
      </w:r>
    </w:p>
    <w:p w:rsidR="00AC3979" w:rsidRPr="00065B53" w:rsidRDefault="00AC3979" w:rsidP="00AC3979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5B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Отмечена по итогам 2022 года   профсоюзной   Почетной грамотой      наш руководитель </w:t>
      </w:r>
      <w:proofErr w:type="spellStart"/>
      <w:r w:rsidRPr="00065B53">
        <w:rPr>
          <w:rFonts w:ascii="Times New Roman" w:eastAsiaTheme="minorHAnsi" w:hAnsi="Times New Roman" w:cs="Times New Roman"/>
          <w:sz w:val="28"/>
          <w:szCs w:val="28"/>
          <w:lang w:eastAsia="en-US"/>
        </w:rPr>
        <w:t>Чмыхало</w:t>
      </w:r>
      <w:proofErr w:type="spellEnd"/>
      <w:r w:rsidRPr="00065B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Юлия Сергеевна  за  активную реализацию принципов социального партнерства, соблюдение трудового законодательства, организацию охраны труда в учреждении, содействие профсоюзной организации в мотивации профсоюзного членства,  верность профсоюзному движению.</w:t>
      </w:r>
    </w:p>
    <w:p w:rsidR="00AC3979" w:rsidRPr="00DF2937" w:rsidRDefault="00AC3979" w:rsidP="00AC3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Наш коллектив  участвовал </w:t>
      </w:r>
      <w:proofErr w:type="gramStart"/>
      <w:r w:rsidRPr="00DF29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F2937">
        <w:rPr>
          <w:rFonts w:ascii="Times New Roman" w:hAnsi="Times New Roman" w:cs="Times New Roman"/>
          <w:sz w:val="28"/>
          <w:szCs w:val="28"/>
        </w:rPr>
        <w:t>:</w:t>
      </w:r>
    </w:p>
    <w:p w:rsidR="00AC3979" w:rsidRPr="00DF2937" w:rsidRDefault="00AC3979" w:rsidP="00AC3979">
      <w:pPr>
        <w:pStyle w:val="a7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F2937">
        <w:rPr>
          <w:rFonts w:ascii="Times New Roman" w:eastAsiaTheme="minorHAnsi" w:hAnsi="Times New Roman" w:cs="Times New Roman"/>
          <w:sz w:val="28"/>
          <w:szCs w:val="28"/>
          <w:lang w:eastAsia="en-US"/>
        </w:rPr>
        <w:t>27 сентября  во  Всероссийской  просветительской акции «Профсоюзный диктант», объявленной  Исполнительным комитетом Профсоюза (постановление от 12 июня 2022 года № 12-6) и приуроченной  ко Дню рождения Общероссийского Профсоюза образования – 8 человек.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>В течение года профсоюзный комитет:</w:t>
      </w:r>
    </w:p>
    <w:p w:rsidR="00AC3979" w:rsidRPr="00DF2937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>-осуществлял проверку соглашения по охране труда;</w:t>
      </w:r>
    </w:p>
    <w:p w:rsidR="00AC3979" w:rsidRPr="00AC3979" w:rsidRDefault="00AC3979" w:rsidP="00AC39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937">
        <w:rPr>
          <w:rFonts w:ascii="Times New Roman" w:hAnsi="Times New Roman" w:cs="Times New Roman"/>
          <w:sz w:val="28"/>
          <w:szCs w:val="28"/>
        </w:rPr>
        <w:t xml:space="preserve"> -контролировал прохождение сотрудниками медицинского осмотра;</w:t>
      </w:r>
    </w:p>
    <w:p w:rsidR="00AC3979" w:rsidRPr="00AC3979" w:rsidRDefault="00AC39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9522"/>
            <wp:effectExtent l="19050" t="0" r="3175" b="0"/>
            <wp:docPr id="1" name="Рисунок 1" descr="C:\Users\Zver\Downloads\КД2022240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КД20222401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979" w:rsidRPr="00AC3979" w:rsidSect="00BA5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D668F"/>
    <w:multiLevelType w:val="hybridMultilevel"/>
    <w:tmpl w:val="0BC8629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">
    <w:nsid w:val="407451CF"/>
    <w:multiLevelType w:val="hybridMultilevel"/>
    <w:tmpl w:val="CE5AF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8F6D95"/>
    <w:multiLevelType w:val="hybridMultilevel"/>
    <w:tmpl w:val="87B0EA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C3979"/>
    <w:rsid w:val="00AC3979"/>
    <w:rsid w:val="00BA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7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C39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C39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AC397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1038</Words>
  <Characters>5917</Characters>
  <Application>Microsoft Office Word</Application>
  <DocSecurity>0</DocSecurity>
  <Lines>49</Lines>
  <Paragraphs>13</Paragraphs>
  <ScaleCrop>false</ScaleCrop>
  <Company>Microsoft</Company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2023-01-25T06:04:00Z</dcterms:created>
  <dcterms:modified xsi:type="dcterms:W3CDTF">2023-01-25T08:42:00Z</dcterms:modified>
</cp:coreProperties>
</file>